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6CD" w:rsidRPr="009D6538" w:rsidRDefault="008C7FA6" w:rsidP="008C7FA6">
      <w:pPr>
        <w:spacing w:line="276" w:lineRule="auto"/>
        <w:ind w:firstLine="0"/>
        <w:jc w:val="center"/>
        <w:rPr>
          <w:rFonts w:cs="Times New Roman"/>
          <w:b/>
          <w:szCs w:val="24"/>
        </w:rPr>
      </w:pPr>
      <w:r w:rsidRPr="009D6538">
        <w:rPr>
          <w:rFonts w:cs="Times New Roman"/>
          <w:b/>
          <w:szCs w:val="24"/>
        </w:rPr>
        <w:t>RESOLUÇÃO Nº 00</w:t>
      </w:r>
      <w:r w:rsidR="009D6538" w:rsidRPr="009D6538">
        <w:rPr>
          <w:rFonts w:cs="Times New Roman"/>
          <w:b/>
          <w:szCs w:val="24"/>
        </w:rPr>
        <w:t>6</w:t>
      </w:r>
      <w:r w:rsidRPr="009D6538">
        <w:rPr>
          <w:rFonts w:cs="Times New Roman"/>
          <w:b/>
          <w:szCs w:val="24"/>
        </w:rPr>
        <w:t xml:space="preserve">, DE </w:t>
      </w:r>
      <w:r w:rsidR="009D6538" w:rsidRPr="009D6538">
        <w:rPr>
          <w:rFonts w:cs="Times New Roman"/>
          <w:b/>
          <w:szCs w:val="24"/>
        </w:rPr>
        <w:t>06</w:t>
      </w:r>
      <w:r w:rsidRPr="009D6538">
        <w:rPr>
          <w:rFonts w:cs="Times New Roman"/>
          <w:b/>
          <w:szCs w:val="24"/>
        </w:rPr>
        <w:t xml:space="preserve"> DE </w:t>
      </w:r>
      <w:r w:rsidR="009D6538" w:rsidRPr="009D6538">
        <w:rPr>
          <w:rFonts w:cs="Times New Roman"/>
          <w:b/>
          <w:szCs w:val="24"/>
        </w:rPr>
        <w:t>NOVEMBRO</w:t>
      </w:r>
      <w:r w:rsidRPr="009D6538">
        <w:rPr>
          <w:rFonts w:cs="Times New Roman"/>
          <w:b/>
          <w:szCs w:val="24"/>
        </w:rPr>
        <w:t xml:space="preserve"> DE 2019.</w:t>
      </w:r>
    </w:p>
    <w:p w:rsidR="008C7FA6" w:rsidRPr="009D6538" w:rsidRDefault="008C7FA6" w:rsidP="00957C97">
      <w:pPr>
        <w:spacing w:line="276" w:lineRule="auto"/>
        <w:rPr>
          <w:rFonts w:cs="Times New Roman"/>
          <w:szCs w:val="24"/>
        </w:rPr>
      </w:pPr>
    </w:p>
    <w:p w:rsidR="00C776CD" w:rsidRPr="009D6538" w:rsidRDefault="009D6538" w:rsidP="00EA6E86">
      <w:pPr>
        <w:pStyle w:val="Recuodecorpodetexto"/>
        <w:ind w:left="4253"/>
        <w:rPr>
          <w:bCs/>
          <w:sz w:val="24"/>
          <w:szCs w:val="24"/>
        </w:rPr>
      </w:pPr>
      <w:r w:rsidRPr="009D6538">
        <w:rPr>
          <w:bCs/>
          <w:sz w:val="24"/>
          <w:szCs w:val="24"/>
        </w:rPr>
        <w:t>DISPÕE SOBRE A INSTITUIÇÃO DO ARQUIVO PÚBLICO DA CÂMARA MUNICIPAL DE VEREADORES DE PALMEIRA DAS MISSÕES.</w:t>
      </w:r>
    </w:p>
    <w:p w:rsidR="00C776CD" w:rsidRPr="009D6538" w:rsidRDefault="00C776CD" w:rsidP="00957C97">
      <w:pPr>
        <w:rPr>
          <w:rFonts w:cs="Times New Roman"/>
          <w:szCs w:val="24"/>
        </w:rPr>
      </w:pPr>
    </w:p>
    <w:p w:rsidR="008C7FA6" w:rsidRPr="009D6538" w:rsidRDefault="008C7FA6" w:rsidP="008C7FA6">
      <w:pPr>
        <w:spacing w:line="276" w:lineRule="auto"/>
        <w:ind w:firstLine="851"/>
        <w:rPr>
          <w:rFonts w:cs="Times New Roman"/>
          <w:szCs w:val="24"/>
        </w:rPr>
      </w:pPr>
      <w:r w:rsidRPr="009D6538">
        <w:rPr>
          <w:rFonts w:cs="Times New Roman"/>
          <w:szCs w:val="24"/>
        </w:rPr>
        <w:t xml:space="preserve">O </w:t>
      </w:r>
      <w:r w:rsidRPr="009D6538">
        <w:rPr>
          <w:rFonts w:cs="Times New Roman"/>
          <w:b/>
          <w:szCs w:val="24"/>
        </w:rPr>
        <w:t>PRESIDENTE DA CÂMARA MUNICIPAL DE PALMEIRA DAS MISSÕES</w:t>
      </w:r>
      <w:r w:rsidRPr="009D6538">
        <w:rPr>
          <w:rFonts w:cs="Times New Roman"/>
          <w:szCs w:val="24"/>
        </w:rPr>
        <w:t xml:space="preserve">, no uso das atribuições que lhe são conferidas pela Lei Orgânica do Município e </w:t>
      </w:r>
      <w:proofErr w:type="spellStart"/>
      <w:r w:rsidRPr="009D6538">
        <w:rPr>
          <w:rFonts w:cs="Times New Roman"/>
          <w:szCs w:val="24"/>
        </w:rPr>
        <w:t>arts</w:t>
      </w:r>
      <w:proofErr w:type="spellEnd"/>
      <w:r w:rsidRPr="009D6538">
        <w:rPr>
          <w:rFonts w:cs="Times New Roman"/>
          <w:szCs w:val="24"/>
        </w:rPr>
        <w:t>. 16, §1º, II, “c”, e 116, parágrafo único, “</w:t>
      </w:r>
      <w:r w:rsidR="009D6538" w:rsidRPr="009D6538">
        <w:rPr>
          <w:rFonts w:cs="Times New Roman"/>
          <w:szCs w:val="24"/>
        </w:rPr>
        <w:t>b</w:t>
      </w:r>
      <w:r w:rsidRPr="009D6538">
        <w:rPr>
          <w:rFonts w:cs="Times New Roman"/>
          <w:szCs w:val="24"/>
        </w:rPr>
        <w:t xml:space="preserve">”, do Regimento Interno, </w:t>
      </w:r>
      <w:r w:rsidRPr="009D6538">
        <w:rPr>
          <w:rFonts w:cs="Times New Roman"/>
          <w:b/>
          <w:szCs w:val="24"/>
        </w:rPr>
        <w:t>FAZ SABER</w:t>
      </w:r>
      <w:r w:rsidRPr="009D6538">
        <w:rPr>
          <w:rFonts w:cs="Times New Roman"/>
          <w:szCs w:val="24"/>
        </w:rPr>
        <w:t xml:space="preserve"> que, tendo o Plenário da Câmara Municipal aprovado, promulga a seguinte Resolução:</w:t>
      </w:r>
    </w:p>
    <w:p w:rsidR="00426F9C" w:rsidRPr="009D6538" w:rsidRDefault="00426F9C" w:rsidP="009D6538">
      <w:pPr>
        <w:spacing w:after="60"/>
        <w:ind w:firstLine="0"/>
        <w:rPr>
          <w:rFonts w:cs="Times New Roman"/>
          <w:szCs w:val="24"/>
        </w:rPr>
      </w:pPr>
    </w:p>
    <w:p w:rsidR="009D6538" w:rsidRPr="009D6538" w:rsidRDefault="009D6538" w:rsidP="009D6538">
      <w:pPr>
        <w:spacing w:after="60" w:line="276" w:lineRule="auto"/>
        <w:ind w:firstLine="851"/>
        <w:rPr>
          <w:rFonts w:cs="Times New Roman"/>
          <w:szCs w:val="24"/>
        </w:rPr>
      </w:pPr>
      <w:r w:rsidRPr="009D6538">
        <w:rPr>
          <w:rFonts w:cs="Times New Roman"/>
          <w:b/>
          <w:szCs w:val="24"/>
        </w:rPr>
        <w:t xml:space="preserve">Art. 1º. </w:t>
      </w:r>
      <w:r w:rsidRPr="009D6538">
        <w:rPr>
          <w:rFonts w:cs="Times New Roman"/>
          <w:szCs w:val="24"/>
        </w:rPr>
        <w:t>Fica instituído o Arquivo Público da Câmara Municipal de Vereadores de Palmeira das Missões, vinculado à Presidência.</w:t>
      </w:r>
    </w:p>
    <w:p w:rsidR="009D6538" w:rsidRPr="009D6538" w:rsidRDefault="009D6538" w:rsidP="009D6538">
      <w:pPr>
        <w:spacing w:after="60" w:line="276" w:lineRule="auto"/>
        <w:ind w:firstLine="851"/>
        <w:rPr>
          <w:rFonts w:cs="Times New Roman"/>
          <w:szCs w:val="24"/>
        </w:rPr>
      </w:pPr>
      <w:r w:rsidRPr="009D6538">
        <w:rPr>
          <w:rFonts w:cs="Times New Roman"/>
          <w:b/>
          <w:szCs w:val="24"/>
        </w:rPr>
        <w:t xml:space="preserve">Art. 2º. </w:t>
      </w:r>
      <w:r w:rsidRPr="009D6538">
        <w:rPr>
          <w:rFonts w:cs="Times New Roman"/>
          <w:szCs w:val="24"/>
        </w:rPr>
        <w:t>São atribuições do Arquivo Público da Câmara Municipal de Vereadores de Palmeira das Missões:</w:t>
      </w:r>
    </w:p>
    <w:p w:rsidR="009D6538" w:rsidRPr="009D6538" w:rsidRDefault="009D6538" w:rsidP="009D6538">
      <w:pPr>
        <w:spacing w:after="60" w:line="276" w:lineRule="auto"/>
        <w:ind w:firstLine="851"/>
        <w:rPr>
          <w:rFonts w:cs="Times New Roman"/>
          <w:szCs w:val="24"/>
        </w:rPr>
      </w:pPr>
      <w:r w:rsidRPr="009D6538">
        <w:rPr>
          <w:rFonts w:cs="Times New Roman"/>
          <w:szCs w:val="24"/>
        </w:rPr>
        <w:t>I - formular a política de gestão de documentos e coordenar a sua implantação no âmbito do Poder Legislativo Municipal;</w:t>
      </w:r>
    </w:p>
    <w:p w:rsidR="009D6538" w:rsidRPr="009D6538" w:rsidRDefault="009D6538" w:rsidP="009D6538">
      <w:pPr>
        <w:spacing w:after="60" w:line="276" w:lineRule="auto"/>
        <w:ind w:firstLine="851"/>
        <w:rPr>
          <w:rFonts w:cs="Times New Roman"/>
          <w:szCs w:val="24"/>
        </w:rPr>
      </w:pPr>
      <w:r w:rsidRPr="009D6538">
        <w:rPr>
          <w:rFonts w:cs="Times New Roman"/>
          <w:szCs w:val="24"/>
        </w:rPr>
        <w:t>II -</w:t>
      </w:r>
      <w:r w:rsidRPr="009D6538">
        <w:t xml:space="preserve"> </w:t>
      </w:r>
      <w:r w:rsidRPr="009D6538">
        <w:rPr>
          <w:rFonts w:cs="Times New Roman"/>
          <w:szCs w:val="24"/>
        </w:rPr>
        <w:t>estabelecer e divulgar diretrizes e normas de gestão e preservação de documentos;</w:t>
      </w:r>
    </w:p>
    <w:p w:rsidR="009D6538" w:rsidRPr="009D6538" w:rsidRDefault="009D6538" w:rsidP="009D6538">
      <w:pPr>
        <w:spacing w:after="60" w:line="276" w:lineRule="auto"/>
        <w:ind w:firstLine="851"/>
        <w:rPr>
          <w:rFonts w:cs="Times New Roman"/>
          <w:szCs w:val="24"/>
        </w:rPr>
      </w:pPr>
      <w:r w:rsidRPr="009D6538">
        <w:rPr>
          <w:rFonts w:cs="Times New Roman"/>
          <w:szCs w:val="24"/>
        </w:rPr>
        <w:t>III -</w:t>
      </w:r>
      <w:r w:rsidRPr="009D6538">
        <w:t xml:space="preserve"> </w:t>
      </w:r>
      <w:r w:rsidRPr="009D6538">
        <w:rPr>
          <w:rFonts w:cs="Times New Roman"/>
          <w:szCs w:val="24"/>
        </w:rPr>
        <w:t xml:space="preserve">garantir o acesso às informações e arquivos no âmbito da Câmara Municipal de Vereadores, observadas as restrições legais eventualmente aplicáveis; </w:t>
      </w:r>
    </w:p>
    <w:p w:rsidR="009D6538" w:rsidRPr="009D6538" w:rsidRDefault="009D6538" w:rsidP="009D6538">
      <w:pPr>
        <w:spacing w:after="60" w:line="276" w:lineRule="auto"/>
        <w:ind w:firstLine="851"/>
        <w:rPr>
          <w:rFonts w:cs="Times New Roman"/>
          <w:szCs w:val="24"/>
        </w:rPr>
      </w:pPr>
      <w:r w:rsidRPr="009D6538">
        <w:rPr>
          <w:rFonts w:cs="Times New Roman"/>
          <w:szCs w:val="24"/>
        </w:rPr>
        <w:t>IV -</w:t>
      </w:r>
      <w:r w:rsidRPr="009D6538">
        <w:t xml:space="preserve"> </w:t>
      </w:r>
      <w:r w:rsidRPr="009D6538">
        <w:rPr>
          <w:rFonts w:cs="Times New Roman"/>
          <w:szCs w:val="24"/>
        </w:rPr>
        <w:t>coordenar a elaboração e atualização de Planos de Classificação e de Tabelas de Temporalidade de Documentos da Câmara Municipal de Vereadores;</w:t>
      </w:r>
    </w:p>
    <w:p w:rsidR="009D6538" w:rsidRPr="009D6538" w:rsidRDefault="009D6538" w:rsidP="009D6538">
      <w:pPr>
        <w:spacing w:after="60" w:line="276" w:lineRule="auto"/>
        <w:ind w:firstLine="851"/>
        <w:rPr>
          <w:rFonts w:cs="Times New Roman"/>
          <w:szCs w:val="24"/>
        </w:rPr>
      </w:pPr>
      <w:r w:rsidRPr="009D6538">
        <w:rPr>
          <w:rFonts w:cs="Times New Roman"/>
          <w:szCs w:val="24"/>
        </w:rPr>
        <w:t>V - assegurar a gestão, preservação e controle dos documentos sob sua custódia;</w:t>
      </w:r>
    </w:p>
    <w:p w:rsidR="009D6538" w:rsidRPr="009D6538" w:rsidRDefault="009D6538" w:rsidP="009D6538">
      <w:pPr>
        <w:spacing w:after="60" w:line="276" w:lineRule="auto"/>
        <w:ind w:firstLine="851"/>
        <w:rPr>
          <w:rFonts w:cs="Times New Roman"/>
          <w:szCs w:val="24"/>
        </w:rPr>
      </w:pPr>
      <w:r w:rsidRPr="009D6538">
        <w:rPr>
          <w:rFonts w:cs="Times New Roman"/>
          <w:szCs w:val="24"/>
        </w:rPr>
        <w:t>VI -</w:t>
      </w:r>
      <w:r w:rsidRPr="009D6538">
        <w:t xml:space="preserve"> </w:t>
      </w:r>
      <w:r w:rsidRPr="009D6538">
        <w:rPr>
          <w:rFonts w:cs="Times New Roman"/>
          <w:szCs w:val="24"/>
        </w:rPr>
        <w:t>dar cumprimento aos prazos estabelecidos nas Tabelas de Temporalidades de Documentos, coordenar a eliminação daqueles desprovidos de valor e garantir a preservação dos documentos de valor histórico, probatório e informativo; autorizar as eliminações de documentos produzidos, recebidos e acumulados pela Câmara Municipal de Vereadores, desprovidos de valor permanente, em conformidade com o artigo 9º da Lei Federal nº 8.159/1991;</w:t>
      </w:r>
    </w:p>
    <w:p w:rsidR="009D6538" w:rsidRPr="009D6538" w:rsidRDefault="009D6538" w:rsidP="009D6538">
      <w:pPr>
        <w:spacing w:after="60" w:line="276" w:lineRule="auto"/>
        <w:ind w:firstLine="851"/>
        <w:rPr>
          <w:rFonts w:cs="Times New Roman"/>
          <w:szCs w:val="24"/>
        </w:rPr>
      </w:pPr>
      <w:r w:rsidRPr="009D6538">
        <w:rPr>
          <w:rFonts w:cs="Times New Roman"/>
          <w:szCs w:val="24"/>
        </w:rPr>
        <w:t>VII -</w:t>
      </w:r>
      <w:r w:rsidRPr="009D6538">
        <w:t xml:space="preserve"> </w:t>
      </w:r>
      <w:r w:rsidRPr="009D6538">
        <w:rPr>
          <w:rFonts w:cs="Times New Roman"/>
          <w:szCs w:val="24"/>
        </w:rPr>
        <w:t>propor programas de ação educativa, social e editorial destinados a estreitar o vínculo da instituição com a comunidade e com vistas à recuperação da memória coletiva e às pesquisas sobre a história do Município a partir do acervo sob sua guarda;</w:t>
      </w:r>
    </w:p>
    <w:p w:rsidR="009D6538" w:rsidRPr="009D6538" w:rsidRDefault="009D6538" w:rsidP="009D6538">
      <w:pPr>
        <w:spacing w:after="60" w:line="276" w:lineRule="auto"/>
        <w:ind w:firstLine="851"/>
        <w:rPr>
          <w:rFonts w:cs="Times New Roman"/>
          <w:szCs w:val="24"/>
        </w:rPr>
      </w:pPr>
      <w:r w:rsidRPr="009D6538">
        <w:rPr>
          <w:rFonts w:cs="Times New Roman"/>
          <w:szCs w:val="24"/>
        </w:rPr>
        <w:t>VIII -</w:t>
      </w:r>
      <w:r w:rsidRPr="009D6538">
        <w:t xml:space="preserve"> </w:t>
      </w:r>
      <w:r w:rsidRPr="009D6538">
        <w:rPr>
          <w:rFonts w:cs="Times New Roman"/>
          <w:szCs w:val="24"/>
        </w:rPr>
        <w:t xml:space="preserve">acompanhar e contribuir no desenvolvimento de programas de informatização, na gestão de documentos digitais e na instalação de sistemas informatizados de gestão </w:t>
      </w:r>
      <w:proofErr w:type="spellStart"/>
      <w:r w:rsidRPr="009D6538">
        <w:rPr>
          <w:rFonts w:cs="Times New Roman"/>
          <w:szCs w:val="24"/>
        </w:rPr>
        <w:t>arquivística</w:t>
      </w:r>
      <w:proofErr w:type="spellEnd"/>
      <w:r w:rsidRPr="009D6538">
        <w:rPr>
          <w:rFonts w:cs="Times New Roman"/>
          <w:szCs w:val="24"/>
        </w:rPr>
        <w:t xml:space="preserve"> de documentos.</w:t>
      </w:r>
    </w:p>
    <w:p w:rsidR="009D6538" w:rsidRPr="009D6538" w:rsidRDefault="009D6538" w:rsidP="009D6538">
      <w:pPr>
        <w:spacing w:after="60" w:line="276" w:lineRule="auto"/>
        <w:ind w:firstLine="851"/>
        <w:rPr>
          <w:rFonts w:cs="Times New Roman"/>
          <w:szCs w:val="24"/>
        </w:rPr>
      </w:pPr>
      <w:r w:rsidRPr="009D6538">
        <w:rPr>
          <w:rFonts w:cs="Times New Roman"/>
          <w:b/>
          <w:szCs w:val="24"/>
        </w:rPr>
        <w:lastRenderedPageBreak/>
        <w:t xml:space="preserve">Art. 3º. </w:t>
      </w:r>
      <w:r w:rsidRPr="009D6538">
        <w:rPr>
          <w:rFonts w:cs="Times New Roman"/>
          <w:szCs w:val="24"/>
        </w:rPr>
        <w:t>Ao Arquivo Público da Câmara Municipal de Vereadores de Palmeira das Missões ficam subordinados tecnicamente todos os arquivos e protocolos do Poder Legislativo Municipal, sem prejuízo de sua subordinação administrativa, com o objetivo de:</w:t>
      </w:r>
    </w:p>
    <w:p w:rsidR="009D6538" w:rsidRPr="009D6538" w:rsidRDefault="009D6538" w:rsidP="009D6538">
      <w:pPr>
        <w:spacing w:after="60" w:line="276" w:lineRule="auto"/>
        <w:ind w:firstLine="851"/>
        <w:rPr>
          <w:rFonts w:cs="Times New Roman"/>
          <w:szCs w:val="24"/>
        </w:rPr>
      </w:pPr>
      <w:r w:rsidRPr="009D6538">
        <w:rPr>
          <w:rFonts w:cs="Times New Roman"/>
          <w:szCs w:val="24"/>
        </w:rPr>
        <w:t>I -</w:t>
      </w:r>
      <w:r w:rsidRPr="009D6538">
        <w:t xml:space="preserve"> </w:t>
      </w:r>
      <w:r w:rsidRPr="009D6538">
        <w:rPr>
          <w:rFonts w:cs="Times New Roman"/>
          <w:szCs w:val="24"/>
        </w:rPr>
        <w:t xml:space="preserve">assegurar a gestão sistêmica de documentos e informações, inclusive de documentos digitais; </w:t>
      </w:r>
    </w:p>
    <w:p w:rsidR="009D6538" w:rsidRPr="009D6538" w:rsidRDefault="009D6538" w:rsidP="009D6538">
      <w:pPr>
        <w:spacing w:after="60" w:line="276" w:lineRule="auto"/>
        <w:ind w:firstLine="851"/>
        <w:rPr>
          <w:rFonts w:cs="Times New Roman"/>
          <w:szCs w:val="24"/>
        </w:rPr>
      </w:pPr>
      <w:r w:rsidRPr="009D6538">
        <w:rPr>
          <w:rFonts w:cs="Times New Roman"/>
          <w:szCs w:val="24"/>
        </w:rPr>
        <w:t>II -</w:t>
      </w:r>
      <w:r w:rsidRPr="009D6538">
        <w:t xml:space="preserve"> </w:t>
      </w:r>
      <w:proofErr w:type="gramStart"/>
      <w:r w:rsidRPr="009D6538">
        <w:rPr>
          <w:rFonts w:cs="Times New Roman"/>
          <w:szCs w:val="24"/>
        </w:rPr>
        <w:t>agilizar</w:t>
      </w:r>
      <w:proofErr w:type="gramEnd"/>
      <w:r w:rsidRPr="009D6538">
        <w:rPr>
          <w:rFonts w:cs="Times New Roman"/>
          <w:szCs w:val="24"/>
        </w:rPr>
        <w:t xml:space="preserve"> o acesso aos documentos e informações;</w:t>
      </w:r>
    </w:p>
    <w:p w:rsidR="009D6538" w:rsidRPr="009D6538" w:rsidRDefault="009D6538" w:rsidP="009D6538">
      <w:pPr>
        <w:spacing w:after="60" w:line="276" w:lineRule="auto"/>
        <w:ind w:firstLine="851"/>
        <w:rPr>
          <w:rFonts w:cs="Times New Roman"/>
          <w:szCs w:val="24"/>
        </w:rPr>
      </w:pPr>
      <w:r w:rsidRPr="009D6538">
        <w:rPr>
          <w:rFonts w:cs="Times New Roman"/>
          <w:szCs w:val="24"/>
        </w:rPr>
        <w:t>III - assegurar a preservação de documentos que encerram valor histórico, probatório e informativo;</w:t>
      </w:r>
    </w:p>
    <w:p w:rsidR="009D6538" w:rsidRPr="009D6538" w:rsidRDefault="009D6538" w:rsidP="009D6538">
      <w:pPr>
        <w:spacing w:after="60" w:line="276" w:lineRule="auto"/>
        <w:ind w:firstLine="851"/>
        <w:rPr>
          <w:rFonts w:cs="Times New Roman"/>
          <w:szCs w:val="24"/>
        </w:rPr>
      </w:pPr>
      <w:r w:rsidRPr="009D6538">
        <w:rPr>
          <w:rFonts w:cs="Times New Roman"/>
          <w:szCs w:val="24"/>
        </w:rPr>
        <w:t>IV - promover a integração das atividades nos diversos setores/unidades/ órgãos da Câmara Municipal de Vereadores.</w:t>
      </w:r>
    </w:p>
    <w:p w:rsidR="009D6538" w:rsidRPr="009D6538" w:rsidRDefault="009D6538" w:rsidP="009D6538">
      <w:pPr>
        <w:spacing w:after="60" w:line="276" w:lineRule="auto"/>
        <w:ind w:firstLine="851"/>
        <w:rPr>
          <w:rFonts w:cs="Times New Roman"/>
          <w:szCs w:val="24"/>
        </w:rPr>
      </w:pPr>
      <w:r w:rsidRPr="009D6538">
        <w:rPr>
          <w:rFonts w:cs="Times New Roman"/>
          <w:b/>
          <w:szCs w:val="24"/>
        </w:rPr>
        <w:t>Art. 4º.</w:t>
      </w:r>
      <w:r w:rsidRPr="009D6538">
        <w:rPr>
          <w:rFonts w:cs="Times New Roman"/>
          <w:szCs w:val="24"/>
        </w:rPr>
        <w:t xml:space="preserve"> A Câmara Municipal de Vereadores de Palmeira das Missões instituirá a Comissão de Avaliação de Documentos e Acesso, grupo permanente e multidisciplinar, que será nomeada dentro do prazo de 180 (cento e oitenta dias) dias, com as seguintes atribuições:</w:t>
      </w:r>
    </w:p>
    <w:p w:rsidR="009D6538" w:rsidRPr="009D6538" w:rsidRDefault="009D6538" w:rsidP="009D6538">
      <w:pPr>
        <w:spacing w:after="60" w:line="276" w:lineRule="auto"/>
        <w:ind w:firstLine="851"/>
        <w:rPr>
          <w:rFonts w:cs="Times New Roman"/>
          <w:szCs w:val="24"/>
        </w:rPr>
      </w:pPr>
      <w:r w:rsidRPr="009D6538">
        <w:rPr>
          <w:rFonts w:cs="Times New Roman"/>
          <w:szCs w:val="24"/>
        </w:rPr>
        <w:t>I - orientar a identificação e avaliação de documentos, visando à elaboração e aplicação de Planos de Classificação e Tabelas de Temporalidade de Documentos;</w:t>
      </w:r>
    </w:p>
    <w:p w:rsidR="009D6538" w:rsidRPr="009D6538" w:rsidRDefault="009D6538" w:rsidP="009D6538">
      <w:pPr>
        <w:spacing w:after="60" w:line="276" w:lineRule="auto"/>
        <w:ind w:firstLine="851"/>
        <w:rPr>
          <w:rFonts w:cs="Times New Roman"/>
          <w:szCs w:val="24"/>
        </w:rPr>
      </w:pPr>
      <w:r w:rsidRPr="009D6538">
        <w:rPr>
          <w:rFonts w:cs="Times New Roman"/>
          <w:szCs w:val="24"/>
        </w:rPr>
        <w:t>II - promover estudos e orientar a identificação e classificação de documentos, dados e informações sigilosas e pessoais, visando assegurar a sua proteção;</w:t>
      </w:r>
    </w:p>
    <w:p w:rsidR="009D6538" w:rsidRPr="009D6538" w:rsidRDefault="009D6538" w:rsidP="009D6538">
      <w:pPr>
        <w:spacing w:after="60" w:line="276" w:lineRule="auto"/>
        <w:ind w:firstLine="851"/>
        <w:rPr>
          <w:rFonts w:cs="Times New Roman"/>
          <w:szCs w:val="24"/>
        </w:rPr>
      </w:pPr>
      <w:r w:rsidRPr="009D6538">
        <w:rPr>
          <w:rFonts w:cs="Times New Roman"/>
          <w:szCs w:val="24"/>
        </w:rPr>
        <w:t>III - colaborar com os setores/unidades/órgãos da Câmara Municipal de Vereadores no trabalho de avaliação da massa documental acumulada;</w:t>
      </w:r>
    </w:p>
    <w:p w:rsidR="009D6538" w:rsidRPr="009D6538" w:rsidRDefault="009D6538" w:rsidP="009D6538">
      <w:pPr>
        <w:spacing w:after="60" w:line="276" w:lineRule="auto"/>
        <w:ind w:firstLine="851"/>
        <w:rPr>
          <w:rFonts w:cs="Times New Roman"/>
          <w:szCs w:val="24"/>
        </w:rPr>
      </w:pPr>
      <w:r w:rsidRPr="009D6538">
        <w:rPr>
          <w:rFonts w:cs="Times New Roman"/>
          <w:szCs w:val="24"/>
        </w:rPr>
        <w:t>IV - coordenar os trabalhos de eliminação, transferência e de recolhimento de documentos;</w:t>
      </w:r>
    </w:p>
    <w:p w:rsidR="009D6538" w:rsidRPr="009D6538" w:rsidRDefault="009D6538" w:rsidP="009D6538">
      <w:pPr>
        <w:spacing w:after="60" w:line="276" w:lineRule="auto"/>
        <w:ind w:firstLine="851"/>
        <w:rPr>
          <w:rFonts w:cs="Times New Roman"/>
          <w:szCs w:val="24"/>
        </w:rPr>
      </w:pPr>
      <w:r w:rsidRPr="009D6538">
        <w:rPr>
          <w:rFonts w:cs="Times New Roman"/>
          <w:szCs w:val="24"/>
        </w:rPr>
        <w:t>V -</w:t>
      </w:r>
      <w:r w:rsidRPr="009D6538">
        <w:t xml:space="preserve"> </w:t>
      </w:r>
      <w:r w:rsidRPr="009D6538">
        <w:rPr>
          <w:rFonts w:cs="Times New Roman"/>
          <w:szCs w:val="24"/>
        </w:rPr>
        <w:t xml:space="preserve">auxiliar a </w:t>
      </w:r>
      <w:proofErr w:type="gramStart"/>
      <w:r w:rsidRPr="009D6538">
        <w:rPr>
          <w:rFonts w:cs="Times New Roman"/>
          <w:szCs w:val="24"/>
        </w:rPr>
        <w:t>implementação</w:t>
      </w:r>
      <w:proofErr w:type="gramEnd"/>
      <w:r w:rsidRPr="009D6538">
        <w:rPr>
          <w:rFonts w:cs="Times New Roman"/>
          <w:szCs w:val="24"/>
        </w:rPr>
        <w:t xml:space="preserve"> da política de acesso à informação no âmbito da Câmara Municipal de Vereadores, nos termos da Lei Federal nº 12.527, de 18 de novembro de 2011;</w:t>
      </w:r>
    </w:p>
    <w:p w:rsidR="009D6538" w:rsidRPr="009D6538" w:rsidRDefault="009D6538" w:rsidP="009D6538">
      <w:pPr>
        <w:spacing w:after="60" w:line="276" w:lineRule="auto"/>
        <w:ind w:firstLine="851"/>
        <w:rPr>
          <w:rFonts w:cs="Times New Roman"/>
          <w:szCs w:val="24"/>
        </w:rPr>
      </w:pPr>
      <w:r w:rsidRPr="009D6538">
        <w:rPr>
          <w:rFonts w:cs="Times New Roman"/>
          <w:szCs w:val="24"/>
        </w:rPr>
        <w:t>VI -</w:t>
      </w:r>
      <w:r w:rsidRPr="009D6538">
        <w:t xml:space="preserve"> </w:t>
      </w:r>
      <w:r w:rsidRPr="009D6538">
        <w:rPr>
          <w:rFonts w:cs="Times New Roman"/>
          <w:szCs w:val="24"/>
        </w:rPr>
        <w:t>atuar como instância consultiva, sempre que provocada, sobre os recursos interpostos relativos às solicitações de acesso a informações não atendidas ou indeferidas.</w:t>
      </w:r>
    </w:p>
    <w:p w:rsidR="009D6538" w:rsidRPr="009D6538" w:rsidRDefault="009D6538" w:rsidP="009D6538">
      <w:pPr>
        <w:spacing w:after="60" w:line="276" w:lineRule="auto"/>
        <w:ind w:firstLine="851"/>
        <w:rPr>
          <w:rFonts w:cs="Times New Roman"/>
          <w:szCs w:val="24"/>
        </w:rPr>
      </w:pPr>
      <w:r w:rsidRPr="009D6538">
        <w:rPr>
          <w:rFonts w:cs="Times New Roman"/>
          <w:b/>
          <w:szCs w:val="24"/>
        </w:rPr>
        <w:t>Art. 5º.</w:t>
      </w:r>
      <w:r w:rsidRPr="009D6538">
        <w:rPr>
          <w:rFonts w:cs="Times New Roman"/>
          <w:szCs w:val="24"/>
        </w:rPr>
        <w:t xml:space="preserve"> A eliminação de documentos públicos do Legislativo Municipal somente será realizada mediante autorização do Arquivo Público da Câmara Municipal </w:t>
      </w:r>
      <w:proofErr w:type="gramStart"/>
      <w:r w:rsidRPr="009D6538">
        <w:rPr>
          <w:rFonts w:cs="Times New Roman"/>
          <w:szCs w:val="24"/>
        </w:rPr>
        <w:t xml:space="preserve">de </w:t>
      </w:r>
      <w:proofErr w:type="spellStart"/>
      <w:r w:rsidRPr="009D6538">
        <w:rPr>
          <w:rFonts w:cs="Times New Roman"/>
          <w:szCs w:val="24"/>
        </w:rPr>
        <w:t>de</w:t>
      </w:r>
      <w:proofErr w:type="spellEnd"/>
      <w:proofErr w:type="gramEnd"/>
      <w:r w:rsidRPr="009D6538">
        <w:rPr>
          <w:rFonts w:cs="Times New Roman"/>
          <w:szCs w:val="24"/>
        </w:rPr>
        <w:t xml:space="preserve"> Vereadores de Palmeira das Missões.</w:t>
      </w:r>
    </w:p>
    <w:p w:rsidR="009D6538" w:rsidRPr="009D6538" w:rsidRDefault="009D6538" w:rsidP="009D6538">
      <w:pPr>
        <w:spacing w:after="60" w:line="276" w:lineRule="auto"/>
        <w:ind w:firstLine="851"/>
        <w:rPr>
          <w:rFonts w:cs="Times New Roman"/>
          <w:szCs w:val="24"/>
        </w:rPr>
      </w:pPr>
      <w:r w:rsidRPr="009D6538">
        <w:rPr>
          <w:rFonts w:cs="Times New Roman"/>
          <w:szCs w:val="24"/>
        </w:rPr>
        <w:t>§ 1º</w:t>
      </w:r>
      <w:r w:rsidRPr="009D6538">
        <w:t xml:space="preserve"> </w:t>
      </w:r>
      <w:r w:rsidRPr="009D6538">
        <w:rPr>
          <w:rFonts w:cs="Times New Roman"/>
          <w:szCs w:val="24"/>
        </w:rPr>
        <w:t xml:space="preserve">Os documentos de guarda permanente não poderão ser eliminados após a microfilmagem, digitalização ou qualquer outra forma de reprodução, devendo ser preservados de acordo com o disposto na legislação vigente. </w:t>
      </w:r>
    </w:p>
    <w:p w:rsidR="009D6538" w:rsidRPr="009D6538" w:rsidRDefault="009D6538" w:rsidP="009D6538">
      <w:pPr>
        <w:spacing w:after="60" w:line="276" w:lineRule="auto"/>
        <w:ind w:firstLine="851"/>
        <w:rPr>
          <w:rFonts w:cs="Times New Roman"/>
          <w:szCs w:val="24"/>
        </w:rPr>
      </w:pPr>
      <w:r w:rsidRPr="009D6538">
        <w:rPr>
          <w:rFonts w:cs="Times New Roman"/>
          <w:szCs w:val="24"/>
        </w:rPr>
        <w:t>§ 2º</w:t>
      </w:r>
      <w:r w:rsidRPr="009D6538">
        <w:t xml:space="preserve"> </w:t>
      </w:r>
      <w:r w:rsidRPr="009D6538">
        <w:rPr>
          <w:rFonts w:cs="Times New Roman"/>
          <w:szCs w:val="24"/>
        </w:rPr>
        <w:t>Os documentos de valor permanente são inalienáveis e imprescritíveis.</w:t>
      </w:r>
    </w:p>
    <w:p w:rsidR="009D6538" w:rsidRPr="009D6538" w:rsidRDefault="009D6538" w:rsidP="009D6538">
      <w:pPr>
        <w:spacing w:after="60" w:line="276" w:lineRule="auto"/>
        <w:ind w:firstLine="851"/>
        <w:rPr>
          <w:rFonts w:cs="Times New Roman"/>
          <w:szCs w:val="24"/>
        </w:rPr>
      </w:pPr>
      <w:r w:rsidRPr="009D6538">
        <w:rPr>
          <w:rFonts w:cs="Times New Roman"/>
          <w:b/>
          <w:szCs w:val="24"/>
        </w:rPr>
        <w:t>Art. 6º.</w:t>
      </w:r>
      <w:r w:rsidRPr="009D6538">
        <w:rPr>
          <w:rFonts w:cs="Times New Roman"/>
          <w:szCs w:val="24"/>
        </w:rPr>
        <w:t xml:space="preserve"> Ficará sujeito à responsabilidade administrativa, civil e penal quem contrariar o disposto nesta Resolução, na forma da legislação vigente.</w:t>
      </w:r>
    </w:p>
    <w:p w:rsidR="009D6538" w:rsidRPr="009D6538" w:rsidRDefault="009D6538" w:rsidP="009D6538">
      <w:pPr>
        <w:spacing w:after="60" w:line="276" w:lineRule="auto"/>
        <w:ind w:firstLine="851"/>
        <w:rPr>
          <w:rFonts w:cs="Times New Roman"/>
          <w:szCs w:val="24"/>
        </w:rPr>
      </w:pPr>
      <w:r w:rsidRPr="009D6538">
        <w:rPr>
          <w:rFonts w:cs="Times New Roman"/>
          <w:b/>
          <w:szCs w:val="24"/>
        </w:rPr>
        <w:t>Art. 7º.</w:t>
      </w:r>
      <w:r w:rsidRPr="009D6538">
        <w:rPr>
          <w:rFonts w:cs="Times New Roman"/>
          <w:szCs w:val="24"/>
        </w:rPr>
        <w:t xml:space="preserve"> As despesas decorrentes desta Resolução correrão por conta de dotações orçamentárias próprias.</w:t>
      </w:r>
    </w:p>
    <w:p w:rsidR="009D6538" w:rsidRPr="009D6538" w:rsidRDefault="009D6538" w:rsidP="009D6538">
      <w:pPr>
        <w:spacing w:after="60" w:line="276" w:lineRule="auto"/>
        <w:ind w:firstLine="851"/>
        <w:rPr>
          <w:rFonts w:cs="Times New Roman"/>
          <w:b/>
          <w:szCs w:val="24"/>
        </w:rPr>
      </w:pPr>
      <w:r w:rsidRPr="009D6538">
        <w:rPr>
          <w:rFonts w:cs="Times New Roman"/>
          <w:b/>
          <w:szCs w:val="24"/>
        </w:rPr>
        <w:lastRenderedPageBreak/>
        <w:t xml:space="preserve">Art. 8º. </w:t>
      </w:r>
      <w:r w:rsidRPr="009D6538">
        <w:rPr>
          <w:rFonts w:cs="Times New Roman"/>
          <w:szCs w:val="24"/>
        </w:rPr>
        <w:t>Esta Resolução entra em vigor 90 (noventa) dias após a data de sua publicação.</w:t>
      </w:r>
    </w:p>
    <w:p w:rsidR="008C7FA6" w:rsidRPr="009D6538" w:rsidRDefault="008C7FA6" w:rsidP="002D3DAC">
      <w:pPr>
        <w:spacing w:after="240" w:line="276" w:lineRule="auto"/>
        <w:ind w:firstLine="851"/>
        <w:rPr>
          <w:rFonts w:cs="Times New Roman"/>
          <w:szCs w:val="24"/>
        </w:rPr>
      </w:pPr>
      <w:r w:rsidRPr="009D6538">
        <w:rPr>
          <w:rFonts w:eastAsia="Times New Roman" w:cs="Times New Roman"/>
          <w:szCs w:val="24"/>
          <w:lang w:eastAsia="pt-BR"/>
        </w:rPr>
        <w:t xml:space="preserve">Gabinete da Presidência Dr. José Américo Freire, em </w:t>
      </w:r>
      <w:r w:rsidR="009D6538" w:rsidRPr="009D6538">
        <w:rPr>
          <w:rFonts w:eastAsia="Times New Roman" w:cs="Times New Roman"/>
          <w:szCs w:val="24"/>
          <w:lang w:eastAsia="pt-BR"/>
        </w:rPr>
        <w:t>06</w:t>
      </w:r>
      <w:r w:rsidRPr="009D6538">
        <w:rPr>
          <w:rFonts w:eastAsia="Times New Roman" w:cs="Times New Roman"/>
          <w:szCs w:val="24"/>
          <w:lang w:eastAsia="pt-BR"/>
        </w:rPr>
        <w:t xml:space="preserve"> de </w:t>
      </w:r>
      <w:r w:rsidR="009D6538" w:rsidRPr="009D6538">
        <w:rPr>
          <w:rFonts w:eastAsia="Times New Roman" w:cs="Times New Roman"/>
          <w:szCs w:val="24"/>
          <w:lang w:eastAsia="pt-BR"/>
        </w:rPr>
        <w:t>novembro</w:t>
      </w:r>
      <w:r w:rsidRPr="009D6538">
        <w:rPr>
          <w:rFonts w:eastAsia="Times New Roman" w:cs="Times New Roman"/>
          <w:szCs w:val="24"/>
          <w:lang w:eastAsia="pt-BR"/>
        </w:rPr>
        <w:t xml:space="preserve"> de 2019.</w:t>
      </w:r>
    </w:p>
    <w:p w:rsidR="008C7FA6" w:rsidRPr="009D6538" w:rsidRDefault="008C7FA6" w:rsidP="008C7FA6">
      <w:pPr>
        <w:spacing w:line="240" w:lineRule="auto"/>
        <w:ind w:firstLine="0"/>
        <w:jc w:val="left"/>
        <w:rPr>
          <w:rFonts w:eastAsia="Times New Roman" w:cs="Times New Roman"/>
          <w:szCs w:val="24"/>
          <w:lang w:eastAsia="pt-BR"/>
        </w:rPr>
      </w:pPr>
    </w:p>
    <w:p w:rsidR="008C7FA6" w:rsidRPr="009D6538" w:rsidRDefault="008C7FA6" w:rsidP="008C7FA6">
      <w:pPr>
        <w:spacing w:line="240" w:lineRule="auto"/>
        <w:ind w:firstLine="0"/>
        <w:jc w:val="left"/>
        <w:rPr>
          <w:rFonts w:eastAsia="Times New Roman" w:cs="Times New Roman"/>
          <w:szCs w:val="24"/>
          <w:lang w:eastAsia="pt-BR"/>
        </w:rPr>
      </w:pPr>
    </w:p>
    <w:p w:rsidR="008C7FA6" w:rsidRPr="009D6538" w:rsidRDefault="008C7FA6" w:rsidP="008C7FA6">
      <w:pPr>
        <w:spacing w:line="276" w:lineRule="auto"/>
        <w:ind w:left="4956" w:firstLine="6"/>
        <w:jc w:val="right"/>
        <w:rPr>
          <w:rFonts w:eastAsia="Times New Roman" w:cs="Times New Roman"/>
          <w:szCs w:val="24"/>
          <w:lang w:eastAsia="pt-BR"/>
        </w:rPr>
      </w:pPr>
      <w:r w:rsidRPr="009D6538">
        <w:rPr>
          <w:rFonts w:eastAsia="Times New Roman" w:cs="Times New Roman"/>
          <w:szCs w:val="24"/>
          <w:lang w:eastAsia="pt-BR"/>
        </w:rPr>
        <w:t>José Fernando Padilha Vilande</w:t>
      </w:r>
    </w:p>
    <w:p w:rsidR="008C7FA6" w:rsidRPr="009D6538" w:rsidRDefault="008C7FA6" w:rsidP="008C7FA6">
      <w:pPr>
        <w:spacing w:line="276" w:lineRule="auto"/>
        <w:ind w:left="4955" w:firstLine="0"/>
        <w:jc w:val="left"/>
        <w:rPr>
          <w:rFonts w:eastAsia="Times New Roman" w:cs="Times New Roman"/>
          <w:szCs w:val="24"/>
          <w:lang w:eastAsia="pt-BR"/>
        </w:rPr>
      </w:pPr>
      <w:r w:rsidRPr="009D6538">
        <w:rPr>
          <w:rFonts w:eastAsia="Times New Roman" w:cs="Times New Roman"/>
          <w:szCs w:val="24"/>
          <w:lang w:eastAsia="pt-BR"/>
        </w:rPr>
        <w:t xml:space="preserve">              </w:t>
      </w:r>
      <w:r w:rsidRPr="009D6538">
        <w:rPr>
          <w:rFonts w:eastAsia="Times New Roman" w:cs="Times New Roman"/>
          <w:szCs w:val="24"/>
          <w:lang w:eastAsia="pt-BR"/>
        </w:rPr>
        <w:tab/>
      </w:r>
      <w:r w:rsidRPr="009D6538">
        <w:rPr>
          <w:rFonts w:eastAsia="Times New Roman" w:cs="Times New Roman"/>
          <w:szCs w:val="24"/>
          <w:lang w:eastAsia="pt-BR"/>
        </w:rPr>
        <w:tab/>
        <w:t xml:space="preserve">  Presidente</w:t>
      </w:r>
    </w:p>
    <w:p w:rsidR="008C7FA6" w:rsidRPr="009D6538" w:rsidRDefault="008C7FA6" w:rsidP="008C7FA6">
      <w:pPr>
        <w:spacing w:line="240" w:lineRule="auto"/>
        <w:ind w:firstLine="0"/>
        <w:rPr>
          <w:rFonts w:eastAsia="Times New Roman" w:cs="Times New Roman"/>
          <w:szCs w:val="24"/>
          <w:lang w:eastAsia="pt-BR"/>
        </w:rPr>
      </w:pPr>
      <w:r w:rsidRPr="009D6538">
        <w:rPr>
          <w:rFonts w:eastAsia="Times New Roman" w:cs="Times New Roman"/>
          <w:szCs w:val="24"/>
          <w:lang w:eastAsia="pt-BR"/>
        </w:rPr>
        <w:t>Registre-se e Publique-se:</w:t>
      </w:r>
    </w:p>
    <w:p w:rsidR="008C7FA6" w:rsidRPr="009D6538" w:rsidRDefault="008C7FA6" w:rsidP="008C7FA6">
      <w:pPr>
        <w:spacing w:line="276" w:lineRule="auto"/>
        <w:ind w:firstLine="0"/>
        <w:jc w:val="left"/>
        <w:rPr>
          <w:rFonts w:eastAsia="Times New Roman" w:cs="Times New Roman"/>
          <w:szCs w:val="24"/>
          <w:lang w:eastAsia="pt-BR"/>
        </w:rPr>
      </w:pPr>
    </w:p>
    <w:p w:rsidR="00E02E55" w:rsidRPr="009D6538" w:rsidRDefault="00E02E55" w:rsidP="008C7FA6">
      <w:pPr>
        <w:spacing w:line="276" w:lineRule="auto"/>
        <w:ind w:firstLine="0"/>
        <w:jc w:val="left"/>
        <w:rPr>
          <w:rFonts w:eastAsia="Times New Roman" w:cs="Times New Roman"/>
          <w:szCs w:val="24"/>
          <w:lang w:eastAsia="pt-BR"/>
        </w:rPr>
      </w:pPr>
    </w:p>
    <w:p w:rsidR="002D3DAC" w:rsidRPr="009D6538" w:rsidRDefault="002D3DAC" w:rsidP="008C7FA6">
      <w:pPr>
        <w:spacing w:line="276" w:lineRule="auto"/>
        <w:ind w:firstLine="0"/>
        <w:jc w:val="left"/>
        <w:rPr>
          <w:rFonts w:eastAsia="Times New Roman" w:cs="Times New Roman"/>
          <w:szCs w:val="24"/>
          <w:lang w:eastAsia="pt-BR"/>
        </w:rPr>
      </w:pPr>
    </w:p>
    <w:p w:rsidR="008C7FA6" w:rsidRPr="009D6538" w:rsidRDefault="008C7FA6" w:rsidP="008C7FA6">
      <w:pPr>
        <w:spacing w:line="276" w:lineRule="auto"/>
        <w:ind w:firstLine="0"/>
        <w:jc w:val="left"/>
        <w:rPr>
          <w:rFonts w:eastAsia="Times New Roman" w:cs="Times New Roman"/>
          <w:szCs w:val="24"/>
          <w:lang w:eastAsia="pt-BR"/>
        </w:rPr>
      </w:pPr>
      <w:r w:rsidRPr="009D6538">
        <w:rPr>
          <w:rFonts w:eastAsia="Times New Roman" w:cs="Times New Roman"/>
          <w:szCs w:val="24"/>
          <w:lang w:eastAsia="pt-BR"/>
        </w:rPr>
        <w:t>Eleandro de Lima</w:t>
      </w:r>
    </w:p>
    <w:p w:rsidR="008C7FA6" w:rsidRPr="009D6538" w:rsidRDefault="008C7FA6" w:rsidP="002D3DAC">
      <w:pPr>
        <w:spacing w:line="276" w:lineRule="auto"/>
        <w:ind w:firstLine="0"/>
        <w:jc w:val="left"/>
        <w:rPr>
          <w:rFonts w:eastAsia="Times New Roman" w:cs="Times New Roman"/>
          <w:szCs w:val="24"/>
          <w:lang w:eastAsia="pt-BR"/>
        </w:rPr>
      </w:pPr>
      <w:r w:rsidRPr="009D6538">
        <w:rPr>
          <w:rFonts w:eastAsia="Times New Roman" w:cs="Times New Roman"/>
          <w:szCs w:val="24"/>
          <w:lang w:eastAsia="pt-BR"/>
        </w:rPr>
        <w:t xml:space="preserve">   1º Secretário</w:t>
      </w:r>
      <w:bookmarkStart w:id="0" w:name="_GoBack"/>
      <w:bookmarkEnd w:id="0"/>
    </w:p>
    <w:sectPr w:rsidR="008C7FA6" w:rsidRPr="009D6538" w:rsidSect="00123B65">
      <w:headerReference w:type="default" r:id="rId8"/>
      <w:footerReference w:type="default" r:id="rId9"/>
      <w:pgSz w:w="11906" w:h="16838"/>
      <w:pgMar w:top="851" w:right="1134" w:bottom="1134" w:left="1701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1E00" w:rsidRDefault="009A1E00" w:rsidP="006B54BE">
      <w:pPr>
        <w:spacing w:line="240" w:lineRule="auto"/>
      </w:pPr>
      <w:r>
        <w:separator/>
      </w:r>
    </w:p>
  </w:endnote>
  <w:endnote w:type="continuationSeparator" w:id="0">
    <w:p w:rsidR="009A1E00" w:rsidRDefault="009A1E00" w:rsidP="006B54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E00" w:rsidRPr="009D6538" w:rsidRDefault="009A1E00" w:rsidP="006B54BE">
    <w:pPr>
      <w:pStyle w:val="Rodap"/>
      <w:ind w:left="-567" w:firstLine="0"/>
      <w:jc w:val="center"/>
      <w:rPr>
        <w:color w:val="595959" w:themeColor="text1" w:themeTint="A6"/>
        <w:sz w:val="18"/>
        <w:szCs w:val="18"/>
      </w:rPr>
    </w:pPr>
  </w:p>
  <w:p w:rsidR="009A1E00" w:rsidRPr="009D6538" w:rsidRDefault="009A1E00" w:rsidP="006B54BE">
    <w:pPr>
      <w:pStyle w:val="Rodap"/>
      <w:ind w:left="-567" w:firstLine="0"/>
      <w:jc w:val="center"/>
      <w:rPr>
        <w:color w:val="595959" w:themeColor="text1" w:themeTint="A6"/>
        <w:sz w:val="18"/>
        <w:szCs w:val="18"/>
      </w:rPr>
    </w:pPr>
    <w:r w:rsidRPr="009D6538">
      <w:rPr>
        <w:color w:val="595959" w:themeColor="text1" w:themeTint="A6"/>
        <w:sz w:val="18"/>
        <w:szCs w:val="18"/>
      </w:rPr>
      <w:t>Lei Ordinária Municipal nº 4.024, de 1º de abril de 2011.</w:t>
    </w:r>
  </w:p>
  <w:p w:rsidR="009A1E00" w:rsidRPr="009D6538" w:rsidRDefault="009A1E00" w:rsidP="00E739AC">
    <w:pPr>
      <w:pStyle w:val="Rodap"/>
      <w:pBdr>
        <w:bottom w:val="single" w:sz="12" w:space="1" w:color="auto"/>
      </w:pBdr>
      <w:spacing w:line="360" w:lineRule="auto"/>
      <w:ind w:left="-567" w:firstLine="0"/>
      <w:jc w:val="center"/>
      <w:rPr>
        <w:color w:val="595959" w:themeColor="text1" w:themeTint="A6"/>
        <w:sz w:val="18"/>
        <w:szCs w:val="18"/>
      </w:rPr>
    </w:pPr>
    <w:r w:rsidRPr="009D6538">
      <w:rPr>
        <w:color w:val="595959" w:themeColor="text1" w:themeTint="A6"/>
        <w:sz w:val="18"/>
        <w:szCs w:val="18"/>
      </w:rPr>
      <w:t>“DOE SANGUE, DOE ÓRGÃOS. SALVE VIDAS”.</w:t>
    </w:r>
  </w:p>
  <w:p w:rsidR="009A1E00" w:rsidRPr="009D6538" w:rsidRDefault="009A1E00" w:rsidP="006B54BE">
    <w:pPr>
      <w:pStyle w:val="Rodap"/>
      <w:ind w:left="-567" w:firstLine="0"/>
      <w:jc w:val="center"/>
      <w:rPr>
        <w:color w:val="595959" w:themeColor="text1" w:themeTint="A6"/>
        <w:sz w:val="18"/>
        <w:szCs w:val="18"/>
      </w:rPr>
    </w:pPr>
    <w:r w:rsidRPr="009D6538">
      <w:rPr>
        <w:color w:val="595959" w:themeColor="text1" w:themeTint="A6"/>
        <w:sz w:val="18"/>
        <w:szCs w:val="18"/>
      </w:rPr>
      <w:t>Rua Major Novais, nº 1000, Centro, Palmeira das Missões-RS, CEP 98300-</w:t>
    </w:r>
    <w:proofErr w:type="gramStart"/>
    <w:r w:rsidRPr="009D6538">
      <w:rPr>
        <w:color w:val="595959" w:themeColor="text1" w:themeTint="A6"/>
        <w:sz w:val="18"/>
        <w:szCs w:val="18"/>
      </w:rPr>
      <w:t>000</w:t>
    </w:r>
    <w:proofErr w:type="gramEnd"/>
  </w:p>
  <w:p w:rsidR="009A1E00" w:rsidRPr="009D6538" w:rsidRDefault="009A1E00" w:rsidP="00344D68">
    <w:pPr>
      <w:pStyle w:val="Rodap"/>
      <w:ind w:left="-567" w:firstLine="0"/>
      <w:jc w:val="center"/>
      <w:rPr>
        <w:color w:val="595959" w:themeColor="text1" w:themeTint="A6"/>
        <w:sz w:val="18"/>
        <w:szCs w:val="18"/>
      </w:rPr>
    </w:pPr>
    <w:r w:rsidRPr="009D6538">
      <w:rPr>
        <w:color w:val="595959" w:themeColor="text1" w:themeTint="A6"/>
        <w:sz w:val="18"/>
        <w:szCs w:val="18"/>
      </w:rPr>
      <w:t>Fone: (55) 3742-1024 | (55) 3742-1322 | Fax: (55) 3742-1551 | (55) 8401-6189 | (55) 8401-5647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1E00" w:rsidRDefault="009A1E00" w:rsidP="006B54BE">
      <w:pPr>
        <w:spacing w:line="240" w:lineRule="auto"/>
      </w:pPr>
      <w:r>
        <w:separator/>
      </w:r>
    </w:p>
  </w:footnote>
  <w:footnote w:type="continuationSeparator" w:id="0">
    <w:p w:rsidR="009A1E00" w:rsidRDefault="009A1E00" w:rsidP="006B54B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E00" w:rsidRPr="009D6538" w:rsidRDefault="009A1E00" w:rsidP="00B84F9B">
    <w:pPr>
      <w:pStyle w:val="Cabealho"/>
      <w:ind w:left="-567" w:firstLine="0"/>
      <w:jc w:val="center"/>
      <w:rPr>
        <w:sz w:val="22"/>
      </w:rPr>
    </w:pPr>
    <w:r w:rsidRPr="009D6538">
      <w:rPr>
        <w:noProof/>
        <w:sz w:val="22"/>
        <w:lang w:eastAsia="pt-BR"/>
      </w:rPr>
      <w:drawing>
        <wp:inline distT="0" distB="0" distL="0" distR="0" wp14:anchorId="2AEF0E1D" wp14:editId="2FFD3D5C">
          <wp:extent cx="889000" cy="799950"/>
          <wp:effectExtent l="0" t="0" r="6350" b="635"/>
          <wp:docPr id="1" name="Imagem 1" descr="C:\Users\yuri_\Downloads\brasão 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yuri_\Downloads\brasão 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9167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A1E00" w:rsidRPr="009D6538" w:rsidRDefault="009A1E00" w:rsidP="00B84F9B">
    <w:pPr>
      <w:pStyle w:val="Cabealho"/>
      <w:ind w:left="-567" w:firstLine="0"/>
      <w:jc w:val="center"/>
      <w:rPr>
        <w:b/>
        <w:sz w:val="22"/>
      </w:rPr>
    </w:pPr>
    <w:r w:rsidRPr="009D6538">
      <w:rPr>
        <w:b/>
        <w:sz w:val="22"/>
      </w:rPr>
      <w:t>Estado do Rio Grande do Sul</w:t>
    </w:r>
  </w:p>
  <w:p w:rsidR="009A1E00" w:rsidRPr="009D6538" w:rsidRDefault="009A1E00" w:rsidP="00B84F9B">
    <w:pPr>
      <w:pStyle w:val="Cabealho"/>
      <w:pBdr>
        <w:bottom w:val="single" w:sz="12" w:space="1" w:color="auto"/>
      </w:pBdr>
      <w:spacing w:after="240"/>
      <w:ind w:left="-567" w:firstLine="0"/>
      <w:jc w:val="center"/>
      <w:rPr>
        <w:b/>
        <w:sz w:val="22"/>
      </w:rPr>
    </w:pPr>
    <w:r w:rsidRPr="009D6538">
      <w:rPr>
        <w:b/>
        <w:sz w:val="22"/>
      </w:rPr>
      <w:t>Câmara de Vereadores de Palmeira das Missões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57264B"/>
    <w:multiLevelType w:val="hybridMultilevel"/>
    <w:tmpl w:val="E8A0D976"/>
    <w:lvl w:ilvl="0" w:tplc="2AA09EB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C64"/>
    <w:rsid w:val="00007584"/>
    <w:rsid w:val="00044E30"/>
    <w:rsid w:val="00055CA4"/>
    <w:rsid w:val="00057852"/>
    <w:rsid w:val="00082728"/>
    <w:rsid w:val="00096D01"/>
    <w:rsid w:val="000A2AA6"/>
    <w:rsid w:val="000C02FB"/>
    <w:rsid w:val="000E0155"/>
    <w:rsid w:val="000E2779"/>
    <w:rsid w:val="000E78F1"/>
    <w:rsid w:val="001012C2"/>
    <w:rsid w:val="00123B65"/>
    <w:rsid w:val="00161844"/>
    <w:rsid w:val="00175CEF"/>
    <w:rsid w:val="001847FA"/>
    <w:rsid w:val="00196B08"/>
    <w:rsid w:val="001A5CBB"/>
    <w:rsid w:val="001C1FA5"/>
    <w:rsid w:val="001D5599"/>
    <w:rsid w:val="001E5EFA"/>
    <w:rsid w:val="002005C4"/>
    <w:rsid w:val="00206FDF"/>
    <w:rsid w:val="00222990"/>
    <w:rsid w:val="00226EC1"/>
    <w:rsid w:val="002300F2"/>
    <w:rsid w:val="00240A5F"/>
    <w:rsid w:val="002434C5"/>
    <w:rsid w:val="00272297"/>
    <w:rsid w:val="00286B5A"/>
    <w:rsid w:val="0029571F"/>
    <w:rsid w:val="00297F8C"/>
    <w:rsid w:val="002B40F8"/>
    <w:rsid w:val="002B6AD8"/>
    <w:rsid w:val="002C29E5"/>
    <w:rsid w:val="002D0081"/>
    <w:rsid w:val="002D257B"/>
    <w:rsid w:val="002D3DAC"/>
    <w:rsid w:val="002E5D3B"/>
    <w:rsid w:val="002E7450"/>
    <w:rsid w:val="00321C76"/>
    <w:rsid w:val="00323254"/>
    <w:rsid w:val="00330867"/>
    <w:rsid w:val="0034142B"/>
    <w:rsid w:val="00344D68"/>
    <w:rsid w:val="0034795B"/>
    <w:rsid w:val="00354BD1"/>
    <w:rsid w:val="003620D5"/>
    <w:rsid w:val="003647CC"/>
    <w:rsid w:val="0037440B"/>
    <w:rsid w:val="00377B93"/>
    <w:rsid w:val="0038406C"/>
    <w:rsid w:val="003E03A3"/>
    <w:rsid w:val="003E38D6"/>
    <w:rsid w:val="003E75C7"/>
    <w:rsid w:val="00406403"/>
    <w:rsid w:val="004066AC"/>
    <w:rsid w:val="004158FC"/>
    <w:rsid w:val="00426F9C"/>
    <w:rsid w:val="00433887"/>
    <w:rsid w:val="004569E3"/>
    <w:rsid w:val="00474A26"/>
    <w:rsid w:val="004C16CC"/>
    <w:rsid w:val="004C48D9"/>
    <w:rsid w:val="005122DF"/>
    <w:rsid w:val="0054244B"/>
    <w:rsid w:val="005469F0"/>
    <w:rsid w:val="0057157E"/>
    <w:rsid w:val="00571F24"/>
    <w:rsid w:val="00582E8D"/>
    <w:rsid w:val="005C0AA5"/>
    <w:rsid w:val="00600EAF"/>
    <w:rsid w:val="00623C44"/>
    <w:rsid w:val="00650024"/>
    <w:rsid w:val="006519C4"/>
    <w:rsid w:val="006A6DCC"/>
    <w:rsid w:val="006B54BE"/>
    <w:rsid w:val="006D52D8"/>
    <w:rsid w:val="006E1899"/>
    <w:rsid w:val="006E243F"/>
    <w:rsid w:val="00715C64"/>
    <w:rsid w:val="00725ABA"/>
    <w:rsid w:val="00731700"/>
    <w:rsid w:val="007325E3"/>
    <w:rsid w:val="00741C64"/>
    <w:rsid w:val="00744FCF"/>
    <w:rsid w:val="00780EF5"/>
    <w:rsid w:val="007B26F2"/>
    <w:rsid w:val="007C517F"/>
    <w:rsid w:val="007C7FC4"/>
    <w:rsid w:val="007D5BDF"/>
    <w:rsid w:val="00842F3F"/>
    <w:rsid w:val="0084710C"/>
    <w:rsid w:val="0086442A"/>
    <w:rsid w:val="00865DB3"/>
    <w:rsid w:val="0087001C"/>
    <w:rsid w:val="0087628D"/>
    <w:rsid w:val="00890534"/>
    <w:rsid w:val="00895054"/>
    <w:rsid w:val="008C7FA6"/>
    <w:rsid w:val="008F2660"/>
    <w:rsid w:val="00912D1C"/>
    <w:rsid w:val="009268F0"/>
    <w:rsid w:val="0093010E"/>
    <w:rsid w:val="009310C8"/>
    <w:rsid w:val="00944D82"/>
    <w:rsid w:val="00946050"/>
    <w:rsid w:val="00957C97"/>
    <w:rsid w:val="00967D9B"/>
    <w:rsid w:val="00995DFD"/>
    <w:rsid w:val="009A1E00"/>
    <w:rsid w:val="009B50D9"/>
    <w:rsid w:val="009C1FFF"/>
    <w:rsid w:val="009D4E1C"/>
    <w:rsid w:val="009D6538"/>
    <w:rsid w:val="009D70C3"/>
    <w:rsid w:val="009D7B4C"/>
    <w:rsid w:val="009F1887"/>
    <w:rsid w:val="00A23E88"/>
    <w:rsid w:val="00A251AF"/>
    <w:rsid w:val="00A62B56"/>
    <w:rsid w:val="00A669A1"/>
    <w:rsid w:val="00A71CF9"/>
    <w:rsid w:val="00A76DE7"/>
    <w:rsid w:val="00A93B5A"/>
    <w:rsid w:val="00A9548B"/>
    <w:rsid w:val="00AA0A5B"/>
    <w:rsid w:val="00AA4A18"/>
    <w:rsid w:val="00AD22FB"/>
    <w:rsid w:val="00AF3279"/>
    <w:rsid w:val="00B009AF"/>
    <w:rsid w:val="00B07273"/>
    <w:rsid w:val="00B21D72"/>
    <w:rsid w:val="00B33FFD"/>
    <w:rsid w:val="00B60C8F"/>
    <w:rsid w:val="00B84F9B"/>
    <w:rsid w:val="00BB5E6A"/>
    <w:rsid w:val="00C418C1"/>
    <w:rsid w:val="00C43F8D"/>
    <w:rsid w:val="00C64849"/>
    <w:rsid w:val="00C72401"/>
    <w:rsid w:val="00C735CC"/>
    <w:rsid w:val="00C776CD"/>
    <w:rsid w:val="00CA1A9D"/>
    <w:rsid w:val="00CA35AD"/>
    <w:rsid w:val="00D002ED"/>
    <w:rsid w:val="00D14292"/>
    <w:rsid w:val="00D14F77"/>
    <w:rsid w:val="00D26CB7"/>
    <w:rsid w:val="00D35E0A"/>
    <w:rsid w:val="00D416F0"/>
    <w:rsid w:val="00D43373"/>
    <w:rsid w:val="00D74EF6"/>
    <w:rsid w:val="00DC46C9"/>
    <w:rsid w:val="00DD7190"/>
    <w:rsid w:val="00DF1C2B"/>
    <w:rsid w:val="00DF42EE"/>
    <w:rsid w:val="00E02E55"/>
    <w:rsid w:val="00E0541C"/>
    <w:rsid w:val="00E10396"/>
    <w:rsid w:val="00E1480B"/>
    <w:rsid w:val="00E23D2B"/>
    <w:rsid w:val="00E25135"/>
    <w:rsid w:val="00E5537C"/>
    <w:rsid w:val="00E66C51"/>
    <w:rsid w:val="00E739AC"/>
    <w:rsid w:val="00EA0448"/>
    <w:rsid w:val="00EA6E86"/>
    <w:rsid w:val="00EF0BB3"/>
    <w:rsid w:val="00F00256"/>
    <w:rsid w:val="00F26935"/>
    <w:rsid w:val="00F26ABF"/>
    <w:rsid w:val="00F27A52"/>
    <w:rsid w:val="00F352B2"/>
    <w:rsid w:val="00F6724B"/>
    <w:rsid w:val="00F728EB"/>
    <w:rsid w:val="00F751F3"/>
    <w:rsid w:val="00F83B4E"/>
    <w:rsid w:val="00F9626F"/>
    <w:rsid w:val="00FF7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C64"/>
    <w:pPr>
      <w:spacing w:after="0" w:line="360" w:lineRule="auto"/>
      <w:ind w:firstLine="709"/>
      <w:jc w:val="both"/>
    </w:pPr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qFormat/>
    <w:rsid w:val="002B40F8"/>
    <w:pPr>
      <w:keepNext/>
      <w:spacing w:line="240" w:lineRule="auto"/>
      <w:ind w:firstLine="3544"/>
      <w:jc w:val="center"/>
      <w:outlineLvl w:val="0"/>
    </w:pPr>
    <w:rPr>
      <w:rFonts w:eastAsia="Times New Roman" w:cs="Times New Roman"/>
      <w:b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22990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2B40F8"/>
    <w:rPr>
      <w:rFonts w:ascii="Times New Roman" w:eastAsia="Times New Roman" w:hAnsi="Times New Roman" w:cs="Times New Roman"/>
      <w:b/>
      <w:sz w:val="26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2B40F8"/>
    <w:pPr>
      <w:spacing w:line="240" w:lineRule="auto"/>
      <w:ind w:firstLine="0"/>
    </w:pPr>
    <w:rPr>
      <w:rFonts w:eastAsia="Times New Roman" w:cs="Times New Roman"/>
      <w:sz w:val="26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2B40F8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2B40F8"/>
    <w:pPr>
      <w:spacing w:line="240" w:lineRule="auto"/>
      <w:ind w:left="4536" w:firstLine="0"/>
    </w:pPr>
    <w:rPr>
      <w:rFonts w:eastAsia="Times New Roman" w:cs="Times New Roman"/>
      <w:b/>
      <w:sz w:val="26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2B40F8"/>
    <w:rPr>
      <w:rFonts w:ascii="Times New Roman" w:eastAsia="Times New Roman" w:hAnsi="Times New Roman" w:cs="Times New Roman"/>
      <w:b/>
      <w:sz w:val="26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B54B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54BE"/>
    <w:rPr>
      <w:rFonts w:ascii="Times New Roman" w:hAnsi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6B54B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54BE"/>
    <w:rPr>
      <w:rFonts w:ascii="Times New Roman" w:hAnsi="Times New Roman"/>
      <w:sz w:val="24"/>
    </w:rPr>
  </w:style>
  <w:style w:type="character" w:styleId="Hyperlink">
    <w:name w:val="Hyperlink"/>
    <w:basedOn w:val="Fontepargpadro"/>
    <w:uiPriority w:val="99"/>
    <w:unhideWhenUsed/>
    <w:rsid w:val="006B54BE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5DF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5DFD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9F18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C64"/>
    <w:pPr>
      <w:spacing w:after="0" w:line="360" w:lineRule="auto"/>
      <w:ind w:firstLine="709"/>
      <w:jc w:val="both"/>
    </w:pPr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qFormat/>
    <w:rsid w:val="002B40F8"/>
    <w:pPr>
      <w:keepNext/>
      <w:spacing w:line="240" w:lineRule="auto"/>
      <w:ind w:firstLine="3544"/>
      <w:jc w:val="center"/>
      <w:outlineLvl w:val="0"/>
    </w:pPr>
    <w:rPr>
      <w:rFonts w:eastAsia="Times New Roman" w:cs="Times New Roman"/>
      <w:b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22990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2B40F8"/>
    <w:rPr>
      <w:rFonts w:ascii="Times New Roman" w:eastAsia="Times New Roman" w:hAnsi="Times New Roman" w:cs="Times New Roman"/>
      <w:b/>
      <w:sz w:val="26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2B40F8"/>
    <w:pPr>
      <w:spacing w:line="240" w:lineRule="auto"/>
      <w:ind w:firstLine="0"/>
    </w:pPr>
    <w:rPr>
      <w:rFonts w:eastAsia="Times New Roman" w:cs="Times New Roman"/>
      <w:sz w:val="26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2B40F8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2B40F8"/>
    <w:pPr>
      <w:spacing w:line="240" w:lineRule="auto"/>
      <w:ind w:left="4536" w:firstLine="0"/>
    </w:pPr>
    <w:rPr>
      <w:rFonts w:eastAsia="Times New Roman" w:cs="Times New Roman"/>
      <w:b/>
      <w:sz w:val="26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2B40F8"/>
    <w:rPr>
      <w:rFonts w:ascii="Times New Roman" w:eastAsia="Times New Roman" w:hAnsi="Times New Roman" w:cs="Times New Roman"/>
      <w:b/>
      <w:sz w:val="26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B54B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54BE"/>
    <w:rPr>
      <w:rFonts w:ascii="Times New Roman" w:hAnsi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6B54B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54BE"/>
    <w:rPr>
      <w:rFonts w:ascii="Times New Roman" w:hAnsi="Times New Roman"/>
      <w:sz w:val="24"/>
    </w:rPr>
  </w:style>
  <w:style w:type="character" w:styleId="Hyperlink">
    <w:name w:val="Hyperlink"/>
    <w:basedOn w:val="Fontepargpadro"/>
    <w:uiPriority w:val="99"/>
    <w:unhideWhenUsed/>
    <w:rsid w:val="006B54BE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5DF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5DFD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9F18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54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9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5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6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7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773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Fabiano Cestari Costa</dc:creator>
  <cp:lastModifiedBy>User</cp:lastModifiedBy>
  <cp:revision>3</cp:revision>
  <cp:lastPrinted>2019-11-06T14:06:00Z</cp:lastPrinted>
  <dcterms:created xsi:type="dcterms:W3CDTF">2019-11-06T14:01:00Z</dcterms:created>
  <dcterms:modified xsi:type="dcterms:W3CDTF">2019-11-06T14:09:00Z</dcterms:modified>
</cp:coreProperties>
</file>